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F0BBAAE" w:rsidR="006A6455" w:rsidRPr="00203BDF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913C590" w:rsidR="006A6455" w:rsidRPr="006A202A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F31E4B0" w:rsidR="006A6455" w:rsidRPr="006A202A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DIBUJO ARQUITECTÓNICO Y DE CONSTRUCCIÓN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2773DC3A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A0376DE" w:rsidR="00907AB8" w:rsidRPr="00907AB8" w:rsidRDefault="00907AB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</w:t>
            </w:r>
            <w:r w:rsidR="002D39D9"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lio:</w:t>
            </w:r>
          </w:p>
        </w:tc>
        <w:tc>
          <w:tcPr>
            <w:tcW w:w="1701" w:type="dxa"/>
          </w:tcPr>
          <w:p w14:paraId="1DE227A8" w14:textId="77777777" w:rsidR="00033DC0" w:rsidRDefault="00907AB8" w:rsidP="00907AB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E76206E" w:rsidR="006A6455" w:rsidRPr="006A202A" w:rsidRDefault="00033DC0" w:rsidP="00907AB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B3BBFE9" w14:textId="77777777" w:rsidR="00033DC0" w:rsidRDefault="00033DC0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64C6D73A" w:rsidR="006A6455" w:rsidRPr="00675F08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9"/>
        <w:gridCol w:w="1012"/>
        <w:gridCol w:w="82"/>
        <w:gridCol w:w="272"/>
        <w:gridCol w:w="42"/>
        <w:gridCol w:w="41"/>
        <w:gridCol w:w="271"/>
        <w:gridCol w:w="38"/>
        <w:gridCol w:w="40"/>
        <w:gridCol w:w="239"/>
        <w:gridCol w:w="71"/>
        <w:gridCol w:w="260"/>
        <w:gridCol w:w="773"/>
        <w:gridCol w:w="53"/>
        <w:gridCol w:w="267"/>
        <w:gridCol w:w="2"/>
        <w:gridCol w:w="53"/>
        <w:gridCol w:w="261"/>
        <w:gridCol w:w="38"/>
        <w:gridCol w:w="55"/>
        <w:gridCol w:w="257"/>
        <w:gridCol w:w="39"/>
        <w:gridCol w:w="47"/>
        <w:gridCol w:w="214"/>
        <w:gridCol w:w="50"/>
        <w:gridCol w:w="260"/>
        <w:gridCol w:w="56"/>
        <w:gridCol w:w="1136"/>
        <w:gridCol w:w="9"/>
        <w:gridCol w:w="42"/>
        <w:gridCol w:w="314"/>
        <w:gridCol w:w="31"/>
        <w:gridCol w:w="10"/>
        <w:gridCol w:w="270"/>
        <w:gridCol w:w="19"/>
        <w:gridCol w:w="20"/>
        <w:gridCol w:w="139"/>
        <w:gridCol w:w="215"/>
        <w:gridCol w:w="49"/>
        <w:gridCol w:w="271"/>
        <w:gridCol w:w="44"/>
        <w:gridCol w:w="1204"/>
        <w:gridCol w:w="20"/>
        <w:gridCol w:w="298"/>
        <w:gridCol w:w="16"/>
        <w:gridCol w:w="336"/>
        <w:gridCol w:w="14"/>
        <w:gridCol w:w="338"/>
        <w:gridCol w:w="12"/>
        <w:gridCol w:w="236"/>
        <w:gridCol w:w="14"/>
        <w:gridCol w:w="11"/>
        <w:gridCol w:w="1270"/>
        <w:gridCol w:w="6"/>
        <w:gridCol w:w="300"/>
        <w:gridCol w:w="2"/>
        <w:gridCol w:w="12"/>
        <w:gridCol w:w="338"/>
        <w:gridCol w:w="12"/>
        <w:gridCol w:w="338"/>
        <w:gridCol w:w="2"/>
        <w:gridCol w:w="10"/>
        <w:gridCol w:w="243"/>
        <w:gridCol w:w="12"/>
        <w:gridCol w:w="4"/>
        <w:gridCol w:w="1432"/>
        <w:gridCol w:w="9"/>
        <w:gridCol w:w="7"/>
        <w:gridCol w:w="301"/>
        <w:gridCol w:w="7"/>
        <w:gridCol w:w="1"/>
        <w:gridCol w:w="343"/>
        <w:gridCol w:w="12"/>
        <w:gridCol w:w="394"/>
        <w:gridCol w:w="11"/>
        <w:gridCol w:w="9"/>
        <w:gridCol w:w="234"/>
        <w:gridCol w:w="24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PRINCIPIOS GENERALES DEL DIBUJO TÉCNICO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BÁSICOS DE TOPOGRAFÍA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BÁSICOS DE GEOMETRÍA DESCRIPTIVA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PLANOS ARQUITECTÓNICOS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REVESTIMIENTOS CONSTRUCTIVOS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MATERIALES, MEZCLAS Y ELEMENTOS EN CONSTRUCCIÓN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PLANOS ESTRUCTURALES Y DE INSTALACIONES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PROYECTO ARQUITECTÓNICO INTEGRADOR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907AB8" w14:paraId="44D0A98A" w14:textId="77777777" w:rsidTr="000679BD">
        <w:tc>
          <w:tcPr>
            <w:tcW w:w="4196" w:type="dxa"/>
          </w:tcPr>
          <w:p w14:paraId="09B016AE" w14:textId="77777777" w:rsidR="00907AB8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4362D2A0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41370D8E" w14:textId="77777777" w:rsidR="00907AB8" w:rsidRPr="00656D05" w:rsidRDefault="00033DC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C3A8C64">
                <v:rect id="_x0000_i1025" style="width:0;height:1.5pt" o:hralign="center" o:hrstd="t" o:hr="t" fillcolor="gray" stroked="f"/>
              </w:pict>
            </w:r>
          </w:p>
          <w:p w14:paraId="780FDAB9" w14:textId="77777777" w:rsidR="00907AB8" w:rsidRDefault="00907AB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1346D8C1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1FF62D2C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22FA848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957ADF2" w14:textId="77777777" w:rsidR="00907AB8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73B8E3F1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170D9C40" w14:textId="77777777" w:rsidR="00907AB8" w:rsidRPr="00656D05" w:rsidRDefault="00033DC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D289A31">
                <v:rect id="_x0000_i1026" style="width:0;height:1.5pt" o:hralign="center" o:hrstd="t" o:hr="t" fillcolor="gray" stroked="f"/>
              </w:pict>
            </w:r>
          </w:p>
          <w:p w14:paraId="002FF4EF" w14:textId="77777777" w:rsidR="00907AB8" w:rsidRPr="00EB0BBF" w:rsidRDefault="00907AB8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4AD41258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98D8D49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2ACED59B">
            <wp:simplePos x="0" y="0"/>
            <wp:positionH relativeFrom="page">
              <wp:posOffset>342900</wp:posOffset>
            </wp:positionH>
            <wp:positionV relativeFrom="page">
              <wp:posOffset>5631180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1410" w14:textId="77777777" w:rsidR="001A5A7A" w:rsidRDefault="001A5A7A">
      <w:r>
        <w:separator/>
      </w:r>
    </w:p>
  </w:endnote>
  <w:endnote w:type="continuationSeparator" w:id="0">
    <w:p w14:paraId="1FDE0DDD" w14:textId="77777777" w:rsidR="001A5A7A" w:rsidRDefault="001A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1C55DE4" w:rsidR="004850B7" w:rsidRPr="00033DC0" w:rsidRDefault="00033DC0" w:rsidP="00033DC0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5F37" w14:textId="77777777" w:rsidR="001A5A7A" w:rsidRDefault="001A5A7A">
      <w:r>
        <w:separator/>
      </w:r>
    </w:p>
  </w:footnote>
  <w:footnote w:type="continuationSeparator" w:id="0">
    <w:p w14:paraId="0D8A6348" w14:textId="77777777" w:rsidR="001A5A7A" w:rsidRDefault="001A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B2A2" w14:textId="77777777" w:rsidR="00907AB8" w:rsidRDefault="00907AB8" w:rsidP="00461C6C">
    <w:pPr>
      <w:rPr>
        <w:sz w:val="10"/>
      </w:rPr>
    </w:pPr>
  </w:p>
  <w:p w14:paraId="742428C9" w14:textId="48909A3E" w:rsidR="00907AB8" w:rsidRDefault="00907AB8" w:rsidP="00461C6C">
    <w:pPr>
      <w:rPr>
        <w:sz w:val="10"/>
      </w:rPr>
    </w:pPr>
  </w:p>
  <w:p w14:paraId="033195EE" w14:textId="458C1FC3" w:rsidR="00907AB8" w:rsidRDefault="00907AB8" w:rsidP="00907AB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BA11447" wp14:editId="128A3335">
              <wp:simplePos x="0" y="0"/>
              <wp:positionH relativeFrom="margin">
                <wp:posOffset>7067550</wp:posOffset>
              </wp:positionH>
              <wp:positionV relativeFrom="paragraph">
                <wp:posOffset>9525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D124E" w14:textId="77777777" w:rsidR="00907AB8" w:rsidRDefault="00907AB8" w:rsidP="00907AB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114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6.5pt;margin-top: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ZEStU3QAAAAoBAAAPAAAAAAAAAAAAAAAAAH0EAABkcnMvZG93bnJl&#10;di54bWxQSwUGAAAAAAQABADzAAAAhwUAAAAA&#10;" stroked="f">
              <v:textbox>
                <w:txbxContent>
                  <w:p w14:paraId="48AD124E" w14:textId="77777777" w:rsidR="00907AB8" w:rsidRDefault="00907AB8" w:rsidP="00907AB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285A46C7" wp14:editId="7DDB670D">
          <wp:simplePos x="0" y="0"/>
          <wp:positionH relativeFrom="column">
            <wp:posOffset>-3810</wp:posOffset>
          </wp:positionH>
          <wp:positionV relativeFrom="paragraph">
            <wp:posOffset>46990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SECRETARÍA DE EDUCACIÓN DEL ESTADO DE JALISCO</w:t>
    </w:r>
  </w:p>
  <w:p w14:paraId="20519019" w14:textId="15AA6908" w:rsidR="00907AB8" w:rsidRPr="006B6604" w:rsidRDefault="00907AB8" w:rsidP="00907AB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6D9BDCD9" w:rsidR="00EA52FA" w:rsidRPr="008068D9" w:rsidRDefault="00EA52FA" w:rsidP="00907AB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3DC0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A7A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19AF"/>
    <w:rsid w:val="002C5729"/>
    <w:rsid w:val="002D39D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27C56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07AB8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C10CC8-AD0F-4A19-B2A2-EF7A4260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2023-07-19T19:03:00Z</dcterms:created>
  <dcterms:modified xsi:type="dcterms:W3CDTF">2024-10-16T17:07:00Z</dcterms:modified>
  <dc:identifier/>
  <dc:language/>
</cp:coreProperties>
</file>